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89C" w:rsidRDefault="00A9489C" w:rsidP="00A9489C">
      <w:pPr>
        <w:spacing w:after="0" w:line="240" w:lineRule="auto"/>
        <w:rPr>
          <w:rFonts w:ascii="Palatino Linotype" w:eastAsia="Times New Roman" w:hAnsi="Palatino Linotype" w:cs="Arial"/>
          <w:color w:val="000000"/>
          <w:sz w:val="24"/>
          <w:szCs w:val="24"/>
          <w:lang w:eastAsia="pt-BR"/>
        </w:rPr>
      </w:pPr>
      <w:r>
        <w:rPr>
          <w:rFonts w:ascii="Palatino Linotype" w:eastAsia="Times New Roman" w:hAnsi="Palatino Linotype" w:cs="Arial"/>
          <w:color w:val="000000"/>
          <w:sz w:val="24"/>
          <w:szCs w:val="24"/>
          <w:lang w:eastAsia="pt-BR"/>
        </w:rPr>
        <w:tab/>
      </w:r>
      <w:r>
        <w:rPr>
          <w:rFonts w:ascii="Palatino Linotype" w:eastAsia="Times New Roman" w:hAnsi="Palatino Linotype" w:cs="Arial"/>
          <w:color w:val="000000"/>
          <w:sz w:val="24"/>
          <w:szCs w:val="24"/>
          <w:lang w:eastAsia="pt-BR"/>
        </w:rPr>
        <w:tab/>
      </w:r>
      <w:r>
        <w:rPr>
          <w:rFonts w:ascii="Palatino Linotype" w:eastAsia="Times New Roman" w:hAnsi="Palatino Linotype" w:cs="Arial"/>
          <w:color w:val="000000"/>
          <w:sz w:val="24"/>
          <w:szCs w:val="24"/>
          <w:lang w:eastAsia="pt-BR"/>
        </w:rPr>
        <w:tab/>
      </w:r>
      <w:r>
        <w:rPr>
          <w:rFonts w:ascii="Palatino Linotype" w:eastAsia="Times New Roman" w:hAnsi="Palatino Linotype" w:cs="Arial"/>
          <w:color w:val="000000"/>
          <w:sz w:val="24"/>
          <w:szCs w:val="24"/>
          <w:lang w:eastAsia="pt-BR"/>
        </w:rPr>
        <w:tab/>
      </w:r>
      <w:r>
        <w:rPr>
          <w:rFonts w:ascii="Palatino Linotype" w:eastAsia="Times New Roman" w:hAnsi="Palatino Linotype" w:cs="Arial"/>
          <w:color w:val="000000"/>
          <w:sz w:val="24"/>
          <w:szCs w:val="24"/>
          <w:lang w:eastAsia="pt-BR"/>
        </w:rPr>
        <w:tab/>
      </w:r>
      <w:r>
        <w:rPr>
          <w:rFonts w:ascii="Palatino Linotype" w:eastAsia="Times New Roman" w:hAnsi="Palatino Linotype" w:cs="Arial"/>
          <w:color w:val="000000"/>
          <w:sz w:val="24"/>
          <w:szCs w:val="24"/>
          <w:lang w:eastAsia="pt-BR"/>
        </w:rPr>
        <w:tab/>
      </w:r>
    </w:p>
    <w:p w:rsidR="00A9489C" w:rsidRPr="00A9489C" w:rsidRDefault="00A9489C" w:rsidP="00A9489C">
      <w:pPr>
        <w:spacing w:after="0" w:line="240" w:lineRule="auto"/>
        <w:rPr>
          <w:rFonts w:ascii="Courier New" w:eastAsia="Times New Roman" w:hAnsi="Courier New" w:cs="Courier New"/>
          <w:color w:val="000000"/>
          <w:sz w:val="24"/>
          <w:szCs w:val="24"/>
          <w:lang w:eastAsia="pt-BR"/>
        </w:rPr>
      </w:pPr>
      <w:r>
        <w:rPr>
          <w:rFonts w:ascii="Palatino Linotype" w:eastAsia="Times New Roman" w:hAnsi="Palatino Linotype" w:cs="Arial"/>
          <w:color w:val="000000"/>
          <w:sz w:val="24"/>
          <w:szCs w:val="24"/>
          <w:lang w:eastAsia="pt-BR"/>
        </w:rPr>
        <w:tab/>
      </w:r>
      <w:r>
        <w:rPr>
          <w:rFonts w:ascii="Palatino Linotype" w:eastAsia="Times New Roman" w:hAnsi="Palatino Linotype" w:cs="Arial"/>
          <w:color w:val="000000"/>
          <w:sz w:val="24"/>
          <w:szCs w:val="24"/>
          <w:lang w:eastAsia="pt-BR"/>
        </w:rPr>
        <w:tab/>
      </w:r>
      <w:r>
        <w:rPr>
          <w:rFonts w:ascii="Palatino Linotype" w:eastAsia="Times New Roman" w:hAnsi="Palatino Linotype" w:cs="Arial"/>
          <w:color w:val="000000"/>
          <w:sz w:val="24"/>
          <w:szCs w:val="24"/>
          <w:lang w:eastAsia="pt-BR"/>
        </w:rPr>
        <w:tab/>
      </w:r>
      <w:r>
        <w:rPr>
          <w:rFonts w:ascii="Palatino Linotype" w:eastAsia="Times New Roman" w:hAnsi="Palatino Linotype" w:cs="Arial"/>
          <w:color w:val="000000"/>
          <w:sz w:val="24"/>
          <w:szCs w:val="24"/>
          <w:lang w:eastAsia="pt-BR"/>
        </w:rPr>
        <w:tab/>
      </w:r>
      <w:r>
        <w:rPr>
          <w:rFonts w:ascii="Palatino Linotype" w:eastAsia="Times New Roman" w:hAnsi="Palatino Linotype" w:cs="Arial"/>
          <w:color w:val="000000"/>
          <w:sz w:val="24"/>
          <w:szCs w:val="24"/>
          <w:lang w:eastAsia="pt-BR"/>
        </w:rPr>
        <w:tab/>
      </w:r>
      <w:r>
        <w:rPr>
          <w:rFonts w:ascii="Palatino Linotype" w:eastAsia="Times New Roman" w:hAnsi="Palatino Linotype" w:cs="Arial"/>
          <w:color w:val="000000"/>
          <w:sz w:val="24"/>
          <w:szCs w:val="24"/>
          <w:lang w:eastAsia="pt-BR"/>
        </w:rPr>
        <w:tab/>
      </w:r>
      <w:r w:rsidRPr="00A9489C">
        <w:rPr>
          <w:rFonts w:ascii="Courier New" w:eastAsia="Times New Roman" w:hAnsi="Courier New" w:cs="Courier New"/>
          <w:color w:val="000000"/>
          <w:sz w:val="24"/>
          <w:szCs w:val="24"/>
          <w:lang w:eastAsia="pt-BR"/>
        </w:rPr>
        <w:t>March 4, 2013</w:t>
      </w:r>
    </w:p>
    <w:p w:rsidR="00A9489C" w:rsidRPr="00A9489C" w:rsidRDefault="00A9489C" w:rsidP="00A9489C">
      <w:pPr>
        <w:spacing w:after="0" w:line="240" w:lineRule="auto"/>
        <w:rPr>
          <w:rFonts w:ascii="Courier New" w:eastAsia="Times New Roman" w:hAnsi="Courier New" w:cs="Courier New"/>
          <w:color w:val="000000"/>
          <w:sz w:val="24"/>
          <w:szCs w:val="24"/>
          <w:lang w:eastAsia="pt-BR"/>
        </w:rPr>
      </w:pPr>
    </w:p>
    <w:p w:rsidR="00A9489C" w:rsidRPr="00A9489C" w:rsidRDefault="00A9489C" w:rsidP="00A9489C">
      <w:pPr>
        <w:spacing w:after="0" w:line="240" w:lineRule="auto"/>
        <w:rPr>
          <w:rFonts w:ascii="Courier New" w:eastAsia="Times New Roman" w:hAnsi="Courier New" w:cs="Courier New"/>
          <w:color w:val="000000"/>
          <w:sz w:val="24"/>
          <w:szCs w:val="24"/>
          <w:lang w:eastAsia="pt-BR"/>
        </w:rPr>
      </w:pPr>
    </w:p>
    <w:p w:rsidR="00A9489C" w:rsidRPr="00A9489C" w:rsidRDefault="00A9489C" w:rsidP="00A9489C">
      <w:pPr>
        <w:spacing w:after="0" w:line="240" w:lineRule="auto"/>
        <w:rPr>
          <w:rFonts w:ascii="Courier New" w:eastAsia="Times New Roman" w:hAnsi="Courier New" w:cs="Courier New"/>
          <w:color w:val="000000"/>
          <w:sz w:val="24"/>
          <w:szCs w:val="24"/>
          <w:lang w:eastAsia="pt-BR"/>
        </w:rPr>
      </w:pPr>
      <w:r w:rsidRPr="00A9489C">
        <w:rPr>
          <w:rFonts w:ascii="Courier New" w:eastAsia="Times New Roman" w:hAnsi="Courier New" w:cs="Courier New"/>
          <w:color w:val="000000"/>
          <w:sz w:val="24"/>
          <w:szCs w:val="24"/>
          <w:lang w:eastAsia="pt-BR"/>
        </w:rPr>
        <w:t>Ms. Diana K. Alvarado</w:t>
      </w:r>
    </w:p>
    <w:p w:rsidR="00A9489C" w:rsidRPr="00A9489C" w:rsidRDefault="00A9489C" w:rsidP="00A9489C">
      <w:pPr>
        <w:spacing w:after="0" w:line="240" w:lineRule="auto"/>
        <w:rPr>
          <w:rFonts w:ascii="Courier New" w:eastAsia="Times New Roman" w:hAnsi="Courier New" w:cs="Courier New"/>
          <w:color w:val="000000"/>
          <w:sz w:val="24"/>
          <w:szCs w:val="24"/>
          <w:lang w:eastAsia="pt-BR"/>
        </w:rPr>
      </w:pPr>
      <w:r w:rsidRPr="00A9489C">
        <w:rPr>
          <w:rFonts w:ascii="Courier New" w:eastAsia="Times New Roman" w:hAnsi="Courier New" w:cs="Courier New"/>
          <w:color w:val="000000"/>
          <w:sz w:val="24"/>
          <w:szCs w:val="24"/>
          <w:lang w:eastAsia="pt-BR"/>
        </w:rPr>
        <w:t xml:space="preserve">Facilities Implementation, Pacific Area    </w:t>
      </w:r>
    </w:p>
    <w:p w:rsidR="00A9489C" w:rsidRPr="00A9489C" w:rsidRDefault="00A9489C" w:rsidP="00A9489C">
      <w:pPr>
        <w:spacing w:after="0" w:line="240" w:lineRule="auto"/>
        <w:rPr>
          <w:rFonts w:ascii="Courier New" w:eastAsia="Times New Roman" w:hAnsi="Courier New" w:cs="Courier New"/>
          <w:color w:val="000000"/>
          <w:sz w:val="24"/>
          <w:szCs w:val="24"/>
          <w:lang w:eastAsia="pt-BR"/>
        </w:rPr>
      </w:pPr>
      <w:r w:rsidRPr="00A9489C">
        <w:rPr>
          <w:rFonts w:ascii="Courier New" w:eastAsia="Times New Roman" w:hAnsi="Courier New" w:cs="Courier New"/>
          <w:color w:val="000000"/>
          <w:sz w:val="24"/>
          <w:szCs w:val="24"/>
          <w:lang w:eastAsia="pt-BR"/>
        </w:rPr>
        <w:t>U.S. Postal Service</w:t>
      </w:r>
    </w:p>
    <w:p w:rsidR="00A9489C" w:rsidRPr="00A9489C" w:rsidRDefault="00A9489C" w:rsidP="00A9489C">
      <w:pPr>
        <w:spacing w:after="0" w:line="240" w:lineRule="auto"/>
        <w:rPr>
          <w:rFonts w:ascii="Courier New" w:eastAsia="Times New Roman" w:hAnsi="Courier New" w:cs="Courier New"/>
          <w:color w:val="000000"/>
          <w:sz w:val="24"/>
          <w:szCs w:val="24"/>
          <w:lang w:eastAsia="pt-BR"/>
        </w:rPr>
      </w:pPr>
      <w:r w:rsidRPr="00A9489C">
        <w:rPr>
          <w:rFonts w:ascii="Courier New" w:eastAsia="Times New Roman" w:hAnsi="Courier New" w:cs="Courier New"/>
          <w:color w:val="000000"/>
          <w:sz w:val="24"/>
          <w:szCs w:val="24"/>
          <w:lang w:eastAsia="pt-BR"/>
        </w:rPr>
        <w:t>1300 Evans Street, Suite 200</w:t>
      </w:r>
    </w:p>
    <w:p w:rsidR="00A9489C" w:rsidRPr="00A9489C" w:rsidRDefault="00A9489C" w:rsidP="00A9489C">
      <w:pPr>
        <w:spacing w:after="0" w:line="240" w:lineRule="auto"/>
        <w:rPr>
          <w:rFonts w:ascii="Courier New" w:eastAsia="Times New Roman" w:hAnsi="Courier New" w:cs="Courier New"/>
          <w:color w:val="000000"/>
          <w:sz w:val="24"/>
          <w:szCs w:val="24"/>
          <w:lang w:eastAsia="pt-BR"/>
        </w:rPr>
      </w:pPr>
      <w:r w:rsidRPr="00A9489C">
        <w:rPr>
          <w:rFonts w:ascii="Courier New" w:eastAsia="Times New Roman" w:hAnsi="Courier New" w:cs="Courier New"/>
          <w:color w:val="000000"/>
          <w:sz w:val="24"/>
          <w:szCs w:val="24"/>
          <w:lang w:eastAsia="pt-BR"/>
        </w:rPr>
        <w:t>San Francisco, CA 94188-8200</w:t>
      </w:r>
    </w:p>
    <w:p w:rsidR="00A9489C" w:rsidRPr="00A9489C" w:rsidRDefault="00A9489C" w:rsidP="00A9489C">
      <w:pPr>
        <w:spacing w:after="0" w:line="240" w:lineRule="auto"/>
        <w:rPr>
          <w:rFonts w:ascii="Courier New" w:eastAsia="Times New Roman" w:hAnsi="Courier New" w:cs="Courier New"/>
          <w:color w:val="000000"/>
          <w:sz w:val="24"/>
          <w:szCs w:val="24"/>
          <w:lang w:eastAsia="pt-BR"/>
        </w:rPr>
      </w:pPr>
      <w:r w:rsidRPr="00A9489C">
        <w:rPr>
          <w:rFonts w:ascii="Courier New" w:eastAsia="Times New Roman" w:hAnsi="Courier New" w:cs="Courier New"/>
          <w:color w:val="000000"/>
          <w:sz w:val="24"/>
          <w:szCs w:val="24"/>
          <w:lang w:eastAsia="pt-BR"/>
        </w:rPr>
        <w:t> </w:t>
      </w:r>
    </w:p>
    <w:p w:rsidR="00A9489C" w:rsidRPr="00A9489C" w:rsidRDefault="00A9489C" w:rsidP="00A9489C">
      <w:pPr>
        <w:spacing w:after="0" w:line="240" w:lineRule="auto"/>
        <w:rPr>
          <w:rFonts w:ascii="Courier New" w:eastAsia="Times New Roman" w:hAnsi="Courier New" w:cs="Courier New"/>
          <w:color w:val="000000"/>
          <w:sz w:val="24"/>
          <w:szCs w:val="24"/>
          <w:lang w:eastAsia="pt-BR"/>
        </w:rPr>
      </w:pPr>
      <w:r w:rsidRPr="00A9489C">
        <w:rPr>
          <w:rFonts w:ascii="Courier New" w:eastAsia="Times New Roman" w:hAnsi="Courier New" w:cs="Courier New"/>
          <w:color w:val="000000"/>
          <w:sz w:val="24"/>
          <w:szCs w:val="24"/>
          <w:lang w:eastAsia="pt-BR"/>
        </w:rPr>
        <w:t>Dear Ms. Alvarado,</w:t>
      </w:r>
    </w:p>
    <w:p w:rsidR="00A9489C" w:rsidRPr="00A9489C" w:rsidRDefault="00A9489C" w:rsidP="00A9489C">
      <w:pPr>
        <w:spacing w:after="0" w:line="240" w:lineRule="auto"/>
        <w:rPr>
          <w:rFonts w:ascii="Courier New" w:eastAsia="Times New Roman" w:hAnsi="Courier New" w:cs="Courier New"/>
          <w:color w:val="000000"/>
          <w:sz w:val="24"/>
          <w:szCs w:val="24"/>
          <w:lang w:eastAsia="pt-BR"/>
        </w:rPr>
      </w:pPr>
      <w:r w:rsidRPr="00A9489C">
        <w:rPr>
          <w:rFonts w:ascii="Courier New" w:eastAsia="Times New Roman" w:hAnsi="Courier New" w:cs="Courier New"/>
          <w:color w:val="000000"/>
          <w:sz w:val="24"/>
          <w:szCs w:val="24"/>
          <w:lang w:eastAsia="pt-BR"/>
        </w:rPr>
        <w:t> </w:t>
      </w:r>
    </w:p>
    <w:p w:rsidR="00A9489C" w:rsidRPr="00A9489C" w:rsidRDefault="00A9489C" w:rsidP="00A9489C">
      <w:pPr>
        <w:spacing w:after="240" w:line="240" w:lineRule="auto"/>
        <w:rPr>
          <w:rFonts w:ascii="Courier New" w:eastAsia="Times New Roman" w:hAnsi="Courier New" w:cs="Courier New"/>
          <w:color w:val="000000"/>
          <w:sz w:val="24"/>
          <w:szCs w:val="24"/>
          <w:lang w:eastAsia="pt-BR"/>
        </w:rPr>
      </w:pPr>
      <w:r w:rsidRPr="00A9489C">
        <w:rPr>
          <w:rFonts w:ascii="Courier New" w:eastAsia="Times New Roman" w:hAnsi="Courier New" w:cs="Courier New"/>
          <w:color w:val="000000"/>
          <w:sz w:val="24"/>
          <w:szCs w:val="24"/>
          <w:lang w:eastAsia="pt-BR"/>
        </w:rPr>
        <w:t>    I am writing to express my outrage that the USPS is planning to sell such an important piece of Berkeley and U.S. history as our main post office at 2000 Allston Way, Berkeley. The building is nearly 100 years old, contains two priceless New Deal art works, and provides invaluable service to the public.</w:t>
      </w:r>
      <w:bookmarkStart w:id="0" w:name="_GoBack"/>
      <w:bookmarkEnd w:id="0"/>
    </w:p>
    <w:p w:rsidR="00A9489C" w:rsidRPr="00A9489C" w:rsidRDefault="00A9489C" w:rsidP="00A9489C">
      <w:pPr>
        <w:spacing w:after="240" w:line="240" w:lineRule="auto"/>
        <w:rPr>
          <w:rFonts w:ascii="Courier New" w:eastAsia="Times New Roman" w:hAnsi="Courier New" w:cs="Courier New"/>
          <w:color w:val="000000"/>
          <w:sz w:val="24"/>
          <w:szCs w:val="24"/>
          <w:lang w:eastAsia="pt-BR"/>
        </w:rPr>
      </w:pPr>
      <w:r w:rsidRPr="00A9489C">
        <w:rPr>
          <w:rFonts w:ascii="Courier New" w:eastAsia="Times New Roman" w:hAnsi="Courier New" w:cs="Courier New"/>
          <w:color w:val="000000"/>
          <w:sz w:val="24"/>
          <w:szCs w:val="24"/>
          <w:lang w:eastAsia="pt-BR"/>
        </w:rPr>
        <w:t>    Its central location is a draw for many customers, including local business, the elderly, disabled, and those who do not own cars.  To move from a building the US Postal Service already owns and pays no taxes on to a leased location will add more to the operating costs of the USPS.  It will also be an unfair and expensive burden in transportation and time to the public it is supposed by law to be serving.</w:t>
      </w:r>
    </w:p>
    <w:p w:rsidR="00A9489C" w:rsidRPr="00A9489C" w:rsidRDefault="00A9489C" w:rsidP="00A9489C">
      <w:pPr>
        <w:spacing w:after="0" w:line="240" w:lineRule="auto"/>
        <w:rPr>
          <w:rFonts w:ascii="Courier New" w:eastAsia="Times New Roman" w:hAnsi="Courier New" w:cs="Courier New"/>
          <w:color w:val="000000"/>
          <w:sz w:val="24"/>
          <w:szCs w:val="24"/>
          <w:lang w:eastAsia="pt-BR"/>
        </w:rPr>
      </w:pPr>
      <w:r w:rsidRPr="00A9489C">
        <w:rPr>
          <w:rFonts w:ascii="Courier New" w:eastAsia="Times New Roman" w:hAnsi="Courier New" w:cs="Courier New"/>
          <w:color w:val="000000"/>
          <w:sz w:val="24"/>
          <w:szCs w:val="24"/>
          <w:lang w:eastAsia="pt-BR"/>
        </w:rPr>
        <w:t>    Selling historic properties is not the answer to the financial hardships that Congress imposed on the USPS in 2006.  It will move our public postal service closer to privatization, which I DO NOT WANT TO HAVE HAPPEN, and neither do I wish to see these postal workers who have served me well lose their jobs.</w:t>
      </w:r>
    </w:p>
    <w:p w:rsidR="00A9489C" w:rsidRPr="00A9489C" w:rsidRDefault="00A9489C" w:rsidP="00A9489C">
      <w:pPr>
        <w:spacing w:after="0" w:line="240" w:lineRule="auto"/>
        <w:rPr>
          <w:rFonts w:ascii="Courier New" w:eastAsia="Times New Roman" w:hAnsi="Courier New" w:cs="Courier New"/>
          <w:color w:val="000000"/>
          <w:sz w:val="24"/>
          <w:szCs w:val="24"/>
          <w:lang w:eastAsia="pt-BR"/>
        </w:rPr>
      </w:pPr>
      <w:r w:rsidRPr="00A9489C">
        <w:rPr>
          <w:rFonts w:ascii="Courier New" w:eastAsia="Times New Roman" w:hAnsi="Courier New" w:cs="Courier New"/>
          <w:color w:val="000000"/>
          <w:sz w:val="24"/>
          <w:szCs w:val="24"/>
          <w:lang w:eastAsia="pt-BR"/>
        </w:rPr>
        <w:t> </w:t>
      </w:r>
    </w:p>
    <w:p w:rsidR="00A9489C" w:rsidRPr="00A9489C" w:rsidRDefault="00A9489C" w:rsidP="00A9489C">
      <w:pPr>
        <w:spacing w:after="0" w:line="240" w:lineRule="auto"/>
        <w:rPr>
          <w:rFonts w:ascii="Courier New" w:eastAsia="Times New Roman" w:hAnsi="Courier New" w:cs="Courier New"/>
          <w:color w:val="000000"/>
          <w:sz w:val="24"/>
          <w:szCs w:val="24"/>
          <w:lang w:eastAsia="pt-BR"/>
        </w:rPr>
      </w:pPr>
      <w:r w:rsidRPr="00A9489C">
        <w:rPr>
          <w:rFonts w:ascii="Courier New" w:eastAsia="Times New Roman" w:hAnsi="Courier New" w:cs="Courier New"/>
          <w:color w:val="000000"/>
          <w:sz w:val="24"/>
          <w:szCs w:val="24"/>
          <w:lang w:eastAsia="pt-BR"/>
        </w:rPr>
        <w:t>    Thank you for your time and consideration.</w:t>
      </w:r>
    </w:p>
    <w:p w:rsidR="00A9489C" w:rsidRPr="00A9489C" w:rsidRDefault="00A9489C" w:rsidP="00A9489C">
      <w:pPr>
        <w:spacing w:after="0" w:line="240" w:lineRule="auto"/>
        <w:rPr>
          <w:rFonts w:ascii="Courier New" w:eastAsia="Times New Roman" w:hAnsi="Courier New" w:cs="Courier New"/>
          <w:color w:val="000000"/>
          <w:sz w:val="24"/>
          <w:szCs w:val="24"/>
          <w:lang w:eastAsia="pt-BR"/>
        </w:rPr>
      </w:pPr>
      <w:r w:rsidRPr="00A9489C">
        <w:rPr>
          <w:rFonts w:ascii="Courier New" w:eastAsia="Times New Roman" w:hAnsi="Courier New" w:cs="Courier New"/>
          <w:color w:val="000000"/>
          <w:sz w:val="24"/>
          <w:szCs w:val="24"/>
          <w:lang w:eastAsia="pt-BR"/>
        </w:rPr>
        <w:t> </w:t>
      </w:r>
    </w:p>
    <w:p w:rsidR="00A9489C" w:rsidRPr="00A9489C" w:rsidRDefault="00A9489C" w:rsidP="00A9489C">
      <w:pPr>
        <w:spacing w:after="0" w:line="240" w:lineRule="auto"/>
        <w:rPr>
          <w:rFonts w:ascii="Courier New" w:eastAsia="Times New Roman" w:hAnsi="Courier New" w:cs="Courier New"/>
          <w:color w:val="000000"/>
          <w:sz w:val="24"/>
          <w:szCs w:val="24"/>
          <w:lang w:val="pt-BR" w:eastAsia="pt-BR"/>
        </w:rPr>
      </w:pPr>
      <w:r w:rsidRPr="00A9489C">
        <w:rPr>
          <w:rFonts w:ascii="Courier New" w:eastAsia="Times New Roman" w:hAnsi="Courier New" w:cs="Courier New"/>
          <w:color w:val="000000"/>
          <w:sz w:val="24"/>
          <w:szCs w:val="24"/>
          <w:lang w:eastAsia="pt-BR"/>
        </w:rPr>
        <w:t xml:space="preserve">    </w:t>
      </w:r>
      <w:r w:rsidRPr="00A9489C">
        <w:rPr>
          <w:rFonts w:ascii="Courier New" w:eastAsia="Times New Roman" w:hAnsi="Courier New" w:cs="Courier New"/>
          <w:color w:val="000000"/>
          <w:sz w:val="24"/>
          <w:szCs w:val="24"/>
          <w:lang w:eastAsia="pt-BR"/>
        </w:rPr>
        <w:tab/>
      </w:r>
      <w:r w:rsidRPr="00A9489C">
        <w:rPr>
          <w:rFonts w:ascii="Courier New" w:eastAsia="Times New Roman" w:hAnsi="Courier New" w:cs="Courier New"/>
          <w:color w:val="000000"/>
          <w:sz w:val="24"/>
          <w:szCs w:val="24"/>
          <w:lang w:eastAsia="pt-BR"/>
        </w:rPr>
        <w:tab/>
      </w:r>
      <w:r w:rsidRPr="00A9489C">
        <w:rPr>
          <w:rFonts w:ascii="Courier New" w:eastAsia="Times New Roman" w:hAnsi="Courier New" w:cs="Courier New"/>
          <w:color w:val="000000"/>
          <w:sz w:val="24"/>
          <w:szCs w:val="24"/>
          <w:lang w:eastAsia="pt-BR"/>
        </w:rPr>
        <w:tab/>
      </w:r>
      <w:r w:rsidRPr="00A9489C">
        <w:rPr>
          <w:rFonts w:ascii="Courier New" w:eastAsia="Times New Roman" w:hAnsi="Courier New" w:cs="Courier New"/>
          <w:color w:val="000000"/>
          <w:sz w:val="24"/>
          <w:szCs w:val="24"/>
          <w:lang w:eastAsia="pt-BR"/>
        </w:rPr>
        <w:tab/>
      </w:r>
      <w:r w:rsidRPr="00A9489C">
        <w:rPr>
          <w:rFonts w:ascii="Courier New" w:eastAsia="Times New Roman" w:hAnsi="Courier New" w:cs="Courier New"/>
          <w:color w:val="000000"/>
          <w:sz w:val="24"/>
          <w:szCs w:val="24"/>
          <w:lang w:eastAsia="pt-BR"/>
        </w:rPr>
        <w:tab/>
      </w:r>
      <w:r w:rsidRPr="00A9489C">
        <w:rPr>
          <w:rFonts w:ascii="Courier New" w:eastAsia="Times New Roman" w:hAnsi="Courier New" w:cs="Courier New"/>
          <w:color w:val="000000"/>
          <w:sz w:val="24"/>
          <w:szCs w:val="24"/>
          <w:lang w:eastAsia="pt-BR"/>
        </w:rPr>
        <w:tab/>
      </w:r>
      <w:proofErr w:type="spellStart"/>
      <w:r w:rsidRPr="00A9489C">
        <w:rPr>
          <w:rFonts w:ascii="Courier New" w:eastAsia="Times New Roman" w:hAnsi="Courier New" w:cs="Courier New"/>
          <w:color w:val="000000"/>
          <w:sz w:val="24"/>
          <w:szCs w:val="24"/>
          <w:lang w:val="pt-BR" w:eastAsia="pt-BR"/>
        </w:rPr>
        <w:t>Sincerely</w:t>
      </w:r>
      <w:proofErr w:type="spellEnd"/>
      <w:r w:rsidRPr="00A9489C">
        <w:rPr>
          <w:rFonts w:ascii="Courier New" w:eastAsia="Times New Roman" w:hAnsi="Courier New" w:cs="Courier New"/>
          <w:color w:val="000000"/>
          <w:sz w:val="24"/>
          <w:szCs w:val="24"/>
          <w:lang w:val="pt-BR" w:eastAsia="pt-BR"/>
        </w:rPr>
        <w:t>,</w:t>
      </w:r>
    </w:p>
    <w:p w:rsidR="00A9489C" w:rsidRPr="00A9489C" w:rsidRDefault="00A9489C" w:rsidP="00A9489C">
      <w:pPr>
        <w:spacing w:after="0" w:line="240" w:lineRule="auto"/>
        <w:rPr>
          <w:rFonts w:ascii="Times New Roman" w:eastAsia="Times New Roman" w:hAnsi="Times New Roman" w:cs="Times New Roman"/>
          <w:sz w:val="24"/>
          <w:szCs w:val="24"/>
          <w:lang w:val="pt-BR" w:eastAsia="pt-BR"/>
        </w:rPr>
      </w:pPr>
      <w:r w:rsidRPr="00A9489C">
        <w:rPr>
          <w:rFonts w:ascii="Times New Roman" w:eastAsia="Times New Roman" w:hAnsi="Times New Roman" w:cs="Times New Roman"/>
          <w:sz w:val="24"/>
          <w:szCs w:val="24"/>
          <w:lang w:val="pt-BR" w:eastAsia="pt-BR"/>
        </w:rPr>
        <w:t> </w:t>
      </w:r>
    </w:p>
    <w:p w:rsidR="00D57BA8" w:rsidRDefault="00A9489C"/>
    <w:sectPr w:rsidR="00D57BA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89C"/>
    <w:rsid w:val="000816E3"/>
    <w:rsid w:val="002139B6"/>
    <w:rsid w:val="00411D3D"/>
    <w:rsid w:val="00502DF6"/>
    <w:rsid w:val="007E3F88"/>
    <w:rsid w:val="00810C0B"/>
    <w:rsid w:val="00A9489C"/>
    <w:rsid w:val="00EF6F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F50"/>
    <w:rPr>
      <w:rFonts w:ascii="Arial" w:hAnsi="Arial"/>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E3F88"/>
    <w:pPr>
      <w:framePr w:w="7938" w:h="1984" w:hRule="exact" w:hSpace="141" w:wrap="auto" w:hAnchor="page" w:xAlign="center" w:yAlign="bottom"/>
      <w:spacing w:after="0" w:line="240" w:lineRule="auto"/>
      <w:ind w:left="2835"/>
    </w:pPr>
    <w:rPr>
      <w:rFonts w:ascii="Century Gothic" w:eastAsiaTheme="majorEastAsia" w:hAnsi="Century Gothic" w:cstheme="majorBidi"/>
      <w:sz w:val="24"/>
      <w:szCs w:val="24"/>
    </w:rPr>
  </w:style>
  <w:style w:type="paragraph" w:styleId="EnvelopeReturn">
    <w:name w:val="envelope return"/>
    <w:basedOn w:val="Normal"/>
    <w:uiPriority w:val="99"/>
    <w:semiHidden/>
    <w:unhideWhenUsed/>
    <w:rsid w:val="007E3F88"/>
    <w:pPr>
      <w:spacing w:after="0" w:line="240" w:lineRule="auto"/>
    </w:pPr>
    <w:rPr>
      <w:rFonts w:ascii="Century Gothic" w:eastAsiaTheme="majorEastAsia" w:hAnsi="Century Gothic" w:cstheme="majorBid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F50"/>
    <w:rPr>
      <w:rFonts w:ascii="Arial" w:hAnsi="Arial"/>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E3F88"/>
    <w:pPr>
      <w:framePr w:w="7938" w:h="1984" w:hRule="exact" w:hSpace="141" w:wrap="auto" w:hAnchor="page" w:xAlign="center" w:yAlign="bottom"/>
      <w:spacing w:after="0" w:line="240" w:lineRule="auto"/>
      <w:ind w:left="2835"/>
    </w:pPr>
    <w:rPr>
      <w:rFonts w:ascii="Century Gothic" w:eastAsiaTheme="majorEastAsia" w:hAnsi="Century Gothic" w:cstheme="majorBidi"/>
      <w:sz w:val="24"/>
      <w:szCs w:val="24"/>
    </w:rPr>
  </w:style>
  <w:style w:type="paragraph" w:styleId="EnvelopeReturn">
    <w:name w:val="envelope return"/>
    <w:basedOn w:val="Normal"/>
    <w:uiPriority w:val="99"/>
    <w:semiHidden/>
    <w:unhideWhenUsed/>
    <w:rsid w:val="007E3F88"/>
    <w:pPr>
      <w:spacing w:after="0" w:line="240" w:lineRule="auto"/>
    </w:pPr>
    <w:rPr>
      <w:rFonts w:ascii="Century Gothic" w:eastAsiaTheme="majorEastAsia" w:hAnsi="Century Gothic"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9944">
      <w:bodyDiv w:val="1"/>
      <w:marLeft w:val="0"/>
      <w:marRight w:val="0"/>
      <w:marTop w:val="0"/>
      <w:marBottom w:val="0"/>
      <w:divBdr>
        <w:top w:val="none" w:sz="0" w:space="0" w:color="auto"/>
        <w:left w:val="none" w:sz="0" w:space="0" w:color="auto"/>
        <w:bottom w:val="none" w:sz="0" w:space="0" w:color="auto"/>
        <w:right w:val="none" w:sz="0" w:space="0" w:color="auto"/>
      </w:divBdr>
      <w:divsChild>
        <w:div w:id="1131791">
          <w:marLeft w:val="0"/>
          <w:marRight w:val="0"/>
          <w:marTop w:val="0"/>
          <w:marBottom w:val="0"/>
          <w:divBdr>
            <w:top w:val="none" w:sz="0" w:space="0" w:color="auto"/>
            <w:left w:val="none" w:sz="0" w:space="0" w:color="auto"/>
            <w:bottom w:val="none" w:sz="0" w:space="0" w:color="auto"/>
            <w:right w:val="none" w:sz="0" w:space="0" w:color="auto"/>
          </w:divBdr>
          <w:divsChild>
            <w:div w:id="1113866008">
              <w:marLeft w:val="0"/>
              <w:marRight w:val="0"/>
              <w:marTop w:val="0"/>
              <w:marBottom w:val="0"/>
              <w:divBdr>
                <w:top w:val="none" w:sz="0" w:space="0" w:color="auto"/>
                <w:left w:val="none" w:sz="0" w:space="0" w:color="auto"/>
                <w:bottom w:val="none" w:sz="0" w:space="0" w:color="auto"/>
                <w:right w:val="none" w:sz="0" w:space="0" w:color="auto"/>
              </w:divBdr>
            </w:div>
            <w:div w:id="102001520">
              <w:marLeft w:val="0"/>
              <w:marRight w:val="0"/>
              <w:marTop w:val="0"/>
              <w:marBottom w:val="0"/>
              <w:divBdr>
                <w:top w:val="none" w:sz="0" w:space="0" w:color="auto"/>
                <w:left w:val="none" w:sz="0" w:space="0" w:color="auto"/>
                <w:bottom w:val="none" w:sz="0" w:space="0" w:color="auto"/>
                <w:right w:val="none" w:sz="0" w:space="0" w:color="auto"/>
              </w:divBdr>
            </w:div>
            <w:div w:id="1255212702">
              <w:marLeft w:val="0"/>
              <w:marRight w:val="0"/>
              <w:marTop w:val="0"/>
              <w:marBottom w:val="0"/>
              <w:divBdr>
                <w:top w:val="none" w:sz="0" w:space="0" w:color="auto"/>
                <w:left w:val="none" w:sz="0" w:space="0" w:color="auto"/>
                <w:bottom w:val="none" w:sz="0" w:space="0" w:color="auto"/>
                <w:right w:val="none" w:sz="0" w:space="0" w:color="auto"/>
              </w:divBdr>
            </w:div>
            <w:div w:id="1666400599">
              <w:marLeft w:val="0"/>
              <w:marRight w:val="0"/>
              <w:marTop w:val="0"/>
              <w:marBottom w:val="0"/>
              <w:divBdr>
                <w:top w:val="none" w:sz="0" w:space="0" w:color="auto"/>
                <w:left w:val="none" w:sz="0" w:space="0" w:color="auto"/>
                <w:bottom w:val="none" w:sz="0" w:space="0" w:color="auto"/>
                <w:right w:val="none" w:sz="0" w:space="0" w:color="auto"/>
              </w:divBdr>
            </w:div>
            <w:div w:id="1178930166">
              <w:marLeft w:val="0"/>
              <w:marRight w:val="0"/>
              <w:marTop w:val="0"/>
              <w:marBottom w:val="0"/>
              <w:divBdr>
                <w:top w:val="none" w:sz="0" w:space="0" w:color="auto"/>
                <w:left w:val="none" w:sz="0" w:space="0" w:color="auto"/>
                <w:bottom w:val="none" w:sz="0" w:space="0" w:color="auto"/>
                <w:right w:val="none" w:sz="0" w:space="0" w:color="auto"/>
              </w:divBdr>
            </w:div>
            <w:div w:id="1916470220">
              <w:marLeft w:val="0"/>
              <w:marRight w:val="0"/>
              <w:marTop w:val="0"/>
              <w:marBottom w:val="0"/>
              <w:divBdr>
                <w:top w:val="none" w:sz="0" w:space="0" w:color="auto"/>
                <w:left w:val="none" w:sz="0" w:space="0" w:color="auto"/>
                <w:bottom w:val="none" w:sz="0" w:space="0" w:color="auto"/>
                <w:right w:val="none" w:sz="0" w:space="0" w:color="auto"/>
              </w:divBdr>
            </w:div>
            <w:div w:id="719402181">
              <w:marLeft w:val="0"/>
              <w:marRight w:val="0"/>
              <w:marTop w:val="0"/>
              <w:marBottom w:val="0"/>
              <w:divBdr>
                <w:top w:val="none" w:sz="0" w:space="0" w:color="auto"/>
                <w:left w:val="none" w:sz="0" w:space="0" w:color="auto"/>
                <w:bottom w:val="none" w:sz="0" w:space="0" w:color="auto"/>
                <w:right w:val="none" w:sz="0" w:space="0" w:color="auto"/>
              </w:divBdr>
            </w:div>
            <w:div w:id="2106269398">
              <w:marLeft w:val="0"/>
              <w:marRight w:val="0"/>
              <w:marTop w:val="0"/>
              <w:marBottom w:val="0"/>
              <w:divBdr>
                <w:top w:val="none" w:sz="0" w:space="0" w:color="auto"/>
                <w:left w:val="none" w:sz="0" w:space="0" w:color="auto"/>
                <w:bottom w:val="none" w:sz="0" w:space="0" w:color="auto"/>
                <w:right w:val="none" w:sz="0" w:space="0" w:color="auto"/>
              </w:divBdr>
            </w:div>
            <w:div w:id="301155381">
              <w:marLeft w:val="0"/>
              <w:marRight w:val="0"/>
              <w:marTop w:val="0"/>
              <w:marBottom w:val="0"/>
              <w:divBdr>
                <w:top w:val="none" w:sz="0" w:space="0" w:color="auto"/>
                <w:left w:val="none" w:sz="0" w:space="0" w:color="auto"/>
                <w:bottom w:val="none" w:sz="0" w:space="0" w:color="auto"/>
                <w:right w:val="none" w:sz="0" w:space="0" w:color="auto"/>
              </w:divBdr>
            </w:div>
            <w:div w:id="1158300774">
              <w:marLeft w:val="0"/>
              <w:marRight w:val="0"/>
              <w:marTop w:val="0"/>
              <w:marBottom w:val="0"/>
              <w:divBdr>
                <w:top w:val="none" w:sz="0" w:space="0" w:color="auto"/>
                <w:left w:val="none" w:sz="0" w:space="0" w:color="auto"/>
                <w:bottom w:val="none" w:sz="0" w:space="0" w:color="auto"/>
                <w:right w:val="none" w:sz="0" w:space="0" w:color="auto"/>
              </w:divBdr>
            </w:div>
            <w:div w:id="304430902">
              <w:marLeft w:val="0"/>
              <w:marRight w:val="0"/>
              <w:marTop w:val="0"/>
              <w:marBottom w:val="0"/>
              <w:divBdr>
                <w:top w:val="none" w:sz="0" w:space="0" w:color="auto"/>
                <w:left w:val="none" w:sz="0" w:space="0" w:color="auto"/>
                <w:bottom w:val="none" w:sz="0" w:space="0" w:color="auto"/>
                <w:right w:val="none" w:sz="0" w:space="0" w:color="auto"/>
              </w:divBdr>
            </w:div>
            <w:div w:id="247353446">
              <w:marLeft w:val="0"/>
              <w:marRight w:val="0"/>
              <w:marTop w:val="0"/>
              <w:marBottom w:val="0"/>
              <w:divBdr>
                <w:top w:val="none" w:sz="0" w:space="0" w:color="auto"/>
                <w:left w:val="none" w:sz="0" w:space="0" w:color="auto"/>
                <w:bottom w:val="none" w:sz="0" w:space="0" w:color="auto"/>
                <w:right w:val="none" w:sz="0" w:space="0" w:color="auto"/>
              </w:divBdr>
            </w:div>
            <w:div w:id="1837381437">
              <w:marLeft w:val="0"/>
              <w:marRight w:val="0"/>
              <w:marTop w:val="0"/>
              <w:marBottom w:val="0"/>
              <w:divBdr>
                <w:top w:val="none" w:sz="0" w:space="0" w:color="auto"/>
                <w:left w:val="none" w:sz="0" w:space="0" w:color="auto"/>
                <w:bottom w:val="none" w:sz="0" w:space="0" w:color="auto"/>
                <w:right w:val="none" w:sz="0" w:space="0" w:color="auto"/>
              </w:divBdr>
            </w:div>
            <w:div w:id="1106542146">
              <w:marLeft w:val="0"/>
              <w:marRight w:val="0"/>
              <w:marTop w:val="0"/>
              <w:marBottom w:val="0"/>
              <w:divBdr>
                <w:top w:val="none" w:sz="0" w:space="0" w:color="auto"/>
                <w:left w:val="none" w:sz="0" w:space="0" w:color="auto"/>
                <w:bottom w:val="none" w:sz="0" w:space="0" w:color="auto"/>
                <w:right w:val="none" w:sz="0" w:space="0" w:color="auto"/>
              </w:divBdr>
            </w:div>
            <w:div w:id="1499226062">
              <w:marLeft w:val="0"/>
              <w:marRight w:val="0"/>
              <w:marTop w:val="0"/>
              <w:marBottom w:val="0"/>
              <w:divBdr>
                <w:top w:val="none" w:sz="0" w:space="0" w:color="auto"/>
                <w:left w:val="none" w:sz="0" w:space="0" w:color="auto"/>
                <w:bottom w:val="none" w:sz="0" w:space="0" w:color="auto"/>
                <w:right w:val="none" w:sz="0" w:space="0" w:color="auto"/>
              </w:divBdr>
            </w:div>
          </w:divsChild>
        </w:div>
        <w:div w:id="2083720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1</cp:revision>
  <dcterms:created xsi:type="dcterms:W3CDTF">2013-03-04T08:03:00Z</dcterms:created>
  <dcterms:modified xsi:type="dcterms:W3CDTF">2013-03-04T08:08:00Z</dcterms:modified>
</cp:coreProperties>
</file>